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66F5" w:rsidRPr="006E66F5" w:rsidRDefault="006E66F5" w:rsidP="006E66F5">
      <w:pPr>
        <w:spacing w:before="100" w:beforeAutospacing="1" w:after="100" w:afterAutospacing="1" w:line="240" w:lineRule="auto"/>
        <w:jc w:val="both"/>
        <w:rPr>
          <w:rFonts w:ascii="Arial" w:eastAsia="Times New Roman" w:hAnsi="Arial" w:cs="Arial"/>
          <w:b/>
          <w:bCs/>
          <w:color w:val="000000"/>
          <w:sz w:val="24"/>
          <w:szCs w:val="24"/>
          <w:lang w:eastAsia="pt-BR"/>
        </w:rPr>
      </w:pPr>
      <w:bookmarkStart w:id="0" w:name="_GoBack"/>
      <w:r w:rsidRPr="006E66F5">
        <w:rPr>
          <w:rFonts w:ascii="Arial" w:eastAsia="Times New Roman" w:hAnsi="Arial" w:cs="Arial"/>
          <w:b/>
          <w:bCs/>
          <w:color w:val="000000"/>
          <w:sz w:val="24"/>
          <w:szCs w:val="24"/>
          <w:lang w:eastAsia="pt-BR"/>
        </w:rPr>
        <w:t xml:space="preserve">CARTA DE CONVOCAÇÃO DE </w:t>
      </w:r>
      <w:proofErr w:type="gramStart"/>
      <w:r w:rsidRPr="006E66F5">
        <w:rPr>
          <w:rFonts w:ascii="Arial" w:eastAsia="Times New Roman" w:hAnsi="Arial" w:cs="Arial"/>
          <w:b/>
          <w:bCs/>
          <w:color w:val="000000"/>
          <w:sz w:val="24"/>
          <w:szCs w:val="24"/>
          <w:lang w:eastAsia="pt-BR"/>
        </w:rPr>
        <w:t>ASSEMBLÉIA ,</w:t>
      </w:r>
      <w:proofErr w:type="gramEnd"/>
      <w:r w:rsidRPr="006E66F5">
        <w:rPr>
          <w:rFonts w:ascii="Arial" w:eastAsia="Times New Roman" w:hAnsi="Arial" w:cs="Arial"/>
          <w:b/>
          <w:bCs/>
          <w:color w:val="000000"/>
          <w:sz w:val="24"/>
          <w:szCs w:val="24"/>
          <w:lang w:eastAsia="pt-BR"/>
        </w:rPr>
        <w:t xml:space="preserve"> POR CONDÔMINOS</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Ilmo. Sr.</w:t>
      </w:r>
      <w:r w:rsidRPr="006E66F5">
        <w:rPr>
          <w:rFonts w:ascii="Arial" w:eastAsia="Times New Roman" w:hAnsi="Arial" w:cs="Arial"/>
          <w:color w:val="000000"/>
          <w:sz w:val="24"/>
          <w:szCs w:val="24"/>
          <w:lang w:eastAsia="pt-BR"/>
        </w:rPr>
        <w:br/>
      </w:r>
      <w:r w:rsidRPr="006E66F5">
        <w:rPr>
          <w:rFonts w:ascii="Arial" w:eastAsia="Times New Roman" w:hAnsi="Arial" w:cs="Arial"/>
          <w:color w:val="000000"/>
          <w:sz w:val="24"/>
          <w:szCs w:val="24"/>
          <w:lang w:eastAsia="pt-BR"/>
        </w:rPr>
        <w:br/>
        <w:t>Nome ....</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Rua e número ....</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Cidade......................... e Estado.....................</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Prezado Senhor Condômino.</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 xml:space="preserve">Os abaixo assinados, representando um quarto (1/4) do condomínio (ou mais de um quarto do condomínio) do Edifício ...., sito na rua ................................................, nº ...., convocam V.S., nos termos do art. 25 da Lei nº 4.591, de 16 de dezembro de 1964, para uma </w:t>
      </w:r>
      <w:proofErr w:type="spellStart"/>
      <w:r w:rsidRPr="006E66F5">
        <w:rPr>
          <w:rFonts w:ascii="Arial" w:eastAsia="Times New Roman" w:hAnsi="Arial" w:cs="Arial"/>
          <w:color w:val="000000"/>
          <w:sz w:val="24"/>
          <w:szCs w:val="24"/>
          <w:lang w:eastAsia="pt-BR"/>
        </w:rPr>
        <w:t>Assembléia</w:t>
      </w:r>
      <w:proofErr w:type="spellEnd"/>
      <w:r w:rsidRPr="006E66F5">
        <w:rPr>
          <w:rFonts w:ascii="Arial" w:eastAsia="Times New Roman" w:hAnsi="Arial" w:cs="Arial"/>
          <w:color w:val="000000"/>
          <w:sz w:val="24"/>
          <w:szCs w:val="24"/>
          <w:lang w:eastAsia="pt-BR"/>
        </w:rPr>
        <w:t xml:space="preserve"> Geral Extraordinária a se realizar no .... (indicar o local, na conformidade da Convenção), às .... horas do dia ...., a fim de deliberarem sobre a matéria da seguinte ordem do dia .... (mencionar a matéria da convocação).</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 xml:space="preserve">Se não houver número para a reunião da </w:t>
      </w:r>
      <w:proofErr w:type="spellStart"/>
      <w:r w:rsidRPr="006E66F5">
        <w:rPr>
          <w:rFonts w:ascii="Arial" w:eastAsia="Times New Roman" w:hAnsi="Arial" w:cs="Arial"/>
          <w:color w:val="000000"/>
          <w:sz w:val="24"/>
          <w:szCs w:val="24"/>
          <w:lang w:eastAsia="pt-BR"/>
        </w:rPr>
        <w:t>Assembléia</w:t>
      </w:r>
      <w:proofErr w:type="spellEnd"/>
      <w:r w:rsidRPr="006E66F5">
        <w:rPr>
          <w:rFonts w:ascii="Arial" w:eastAsia="Times New Roman" w:hAnsi="Arial" w:cs="Arial"/>
          <w:color w:val="000000"/>
          <w:sz w:val="24"/>
          <w:szCs w:val="24"/>
          <w:lang w:eastAsia="pt-BR"/>
        </w:rPr>
        <w:t>, em primeira convocação, instalar-se-á em segunda, com qualquer número, às .... horas (mencionar a hora, com 30 minutos de intervalo da primeira).</w:t>
      </w:r>
    </w:p>
    <w:p w:rsidR="006E66F5" w:rsidRPr="006E66F5" w:rsidRDefault="006E66F5" w:rsidP="006E66F5">
      <w:pPr>
        <w:spacing w:before="100" w:beforeAutospacing="1" w:after="100" w:afterAutospacing="1"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 xml:space="preserve">Local.......................... e data </w:t>
      </w:r>
      <w:proofErr w:type="gramStart"/>
      <w:r w:rsidRPr="006E66F5">
        <w:rPr>
          <w:rFonts w:ascii="Arial" w:eastAsia="Times New Roman" w:hAnsi="Arial" w:cs="Arial"/>
          <w:color w:val="000000"/>
          <w:sz w:val="24"/>
          <w:szCs w:val="24"/>
          <w:lang w:eastAsia="pt-BR"/>
        </w:rPr>
        <w:t>..../</w:t>
      </w:r>
      <w:proofErr w:type="gramEnd"/>
      <w:r w:rsidRPr="006E66F5">
        <w:rPr>
          <w:rFonts w:ascii="Arial" w:eastAsia="Times New Roman" w:hAnsi="Arial" w:cs="Arial"/>
          <w:color w:val="000000"/>
          <w:sz w:val="24"/>
          <w:szCs w:val="24"/>
          <w:lang w:eastAsia="pt-BR"/>
        </w:rPr>
        <w:t>....../.........</w:t>
      </w:r>
    </w:p>
    <w:p w:rsidR="006A45CE" w:rsidRPr="006E66F5" w:rsidRDefault="006E66F5" w:rsidP="006E66F5">
      <w:pPr>
        <w:spacing w:after="0" w:line="240" w:lineRule="auto"/>
        <w:jc w:val="both"/>
        <w:rPr>
          <w:rFonts w:ascii="Arial" w:eastAsia="Times New Roman" w:hAnsi="Arial" w:cs="Arial"/>
          <w:color w:val="000000"/>
          <w:sz w:val="24"/>
          <w:szCs w:val="24"/>
          <w:lang w:eastAsia="pt-BR"/>
        </w:rPr>
      </w:pPr>
      <w:r w:rsidRPr="006E66F5">
        <w:rPr>
          <w:rFonts w:ascii="Arial" w:eastAsia="Times New Roman" w:hAnsi="Arial" w:cs="Arial"/>
          <w:color w:val="000000"/>
          <w:sz w:val="24"/>
          <w:szCs w:val="24"/>
          <w:lang w:eastAsia="pt-BR"/>
        </w:rPr>
        <w:t xml:space="preserve">Assinaturas dos Condôminos </w:t>
      </w:r>
      <w:proofErr w:type="spellStart"/>
      <w:r w:rsidRPr="006E66F5">
        <w:rPr>
          <w:rFonts w:ascii="Arial" w:eastAsia="Times New Roman" w:hAnsi="Arial" w:cs="Arial"/>
          <w:color w:val="000000"/>
          <w:sz w:val="24"/>
          <w:szCs w:val="24"/>
          <w:lang w:eastAsia="pt-BR"/>
        </w:rPr>
        <w:t>convocantes</w:t>
      </w:r>
      <w:proofErr w:type="spellEnd"/>
      <w:r w:rsidRPr="006E66F5">
        <w:rPr>
          <w:rFonts w:ascii="Arial" w:eastAsia="Times New Roman" w:hAnsi="Arial" w:cs="Arial"/>
          <w:color w:val="000000"/>
          <w:sz w:val="24"/>
          <w:szCs w:val="24"/>
          <w:lang w:eastAsia="pt-BR"/>
        </w:rPr>
        <w:t>.</w:t>
      </w:r>
      <w:bookmarkEnd w:id="0"/>
    </w:p>
    <w:sectPr w:rsidR="006A45CE" w:rsidRPr="006E66F5" w:rsidSect="006E66F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6F5"/>
    <w:rsid w:val="006A45CE"/>
    <w:rsid w:val="006E66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884A"/>
  <w15:chartTrackingRefBased/>
  <w15:docId w15:val="{380851D6-A0CB-4C6C-9D94-2C862E0E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1">
    <w:name w:val="style1"/>
    <w:basedOn w:val="Normal"/>
    <w:rsid w:val="006E66F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yle2">
    <w:name w:val="style2"/>
    <w:basedOn w:val="Normal"/>
    <w:rsid w:val="006E66F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style21">
    <w:name w:val="style21"/>
    <w:basedOn w:val="Fontepargpadro"/>
    <w:rsid w:val="006E6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979035">
      <w:bodyDiv w:val="1"/>
      <w:marLeft w:val="0"/>
      <w:marRight w:val="0"/>
      <w:marTop w:val="0"/>
      <w:marBottom w:val="0"/>
      <w:divBdr>
        <w:top w:val="none" w:sz="0" w:space="0" w:color="auto"/>
        <w:left w:val="none" w:sz="0" w:space="0" w:color="auto"/>
        <w:bottom w:val="none" w:sz="0" w:space="0" w:color="auto"/>
        <w:right w:val="none" w:sz="0" w:space="0" w:color="auto"/>
      </w:divBdr>
      <w:divsChild>
        <w:div w:id="987781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837</Characters>
  <Application>Microsoft Office Word</Application>
  <DocSecurity>0</DocSecurity>
  <Lines>6</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2019-12-13T18:56:00Z</dcterms:created>
  <dcterms:modified xsi:type="dcterms:W3CDTF">2019-12-13T18:57:00Z</dcterms:modified>
</cp:coreProperties>
</file>